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图书馆报告厅申请单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图书馆：</w:t>
      </w: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 w:color="000000" w:themeColor="text1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（学院、处室）申请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（具体时间）  </w:t>
      </w:r>
      <w:r>
        <w:rPr>
          <w:rFonts w:hint="eastAsia"/>
          <w:sz w:val="28"/>
          <w:szCs w:val="28"/>
          <w:u w:val="none"/>
          <w:lang w:val="en-US" w:eastAsia="zh-CN"/>
        </w:rPr>
        <w:t>,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（雁塔校区、骊山校区）报告厅。需要使用音响设备、电子屏、电子横幅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（横幅内容）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特此申请。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>学院、处室</w:t>
      </w:r>
    </w:p>
    <w:p>
      <w:pPr>
        <w:ind w:firstLine="1120" w:firstLineChars="4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日  期 </w:t>
      </w:r>
    </w:p>
    <w:p>
      <w:pPr>
        <w:ind w:firstLine="1120" w:firstLineChars="40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>注意事项：</w:t>
      </w:r>
    </w:p>
    <w:p>
      <w:pPr>
        <w:numPr>
          <w:ilvl w:val="0"/>
          <w:numId w:val="1"/>
        </w:numPr>
        <w:ind w:firstLine="960" w:firstLineChars="4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申请单必须加盖学院、处室公章。</w:t>
      </w:r>
    </w:p>
    <w:p>
      <w:pPr>
        <w:numPr>
          <w:ilvl w:val="0"/>
          <w:numId w:val="1"/>
        </w:numPr>
        <w:ind w:firstLine="960" w:firstLineChars="40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申请单必须学院、处室领导签字。</w:t>
      </w:r>
    </w:p>
    <w:p>
      <w:pPr>
        <w:numPr>
          <w:ilvl w:val="0"/>
          <w:numId w:val="1"/>
        </w:numPr>
        <w:ind w:left="1476" w:leftChars="457" w:hanging="516" w:hangingChars="215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报告厅只做预约待学校一周会议单出来之后，如果和学校会议时间</w:t>
      </w:r>
    </w:p>
    <w:p>
      <w:pPr>
        <w:numPr>
          <w:ilvl w:val="0"/>
          <w:numId w:val="0"/>
        </w:numPr>
        <w:ind w:left="0" w:leftChars="0" w:firstLine="1260" w:firstLineChars="525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重叠优先学校会议。</w:t>
      </w:r>
    </w:p>
    <w:p>
      <w:pPr>
        <w:numPr>
          <w:ilvl w:val="0"/>
          <w:numId w:val="1"/>
        </w:numPr>
        <w:ind w:left="1476" w:leftChars="457" w:hanging="516" w:hangingChars="215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报告厅设备由图书馆办公室人员操作调试。不得私自操作调试。</w:t>
      </w:r>
    </w:p>
    <w:p>
      <w:pPr>
        <w:numPr>
          <w:ilvl w:val="0"/>
          <w:numId w:val="1"/>
        </w:numPr>
        <w:ind w:left="1476" w:leftChars="457" w:hanging="516" w:hangingChars="215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疫情期间使用报告厅，请自行做好测温。师生必须间隔就坐全程必须佩戴口罩。</w:t>
      </w:r>
    </w:p>
    <w:p>
      <w:pPr>
        <w:numPr>
          <w:ilvl w:val="0"/>
          <w:numId w:val="1"/>
        </w:numPr>
        <w:ind w:left="1476" w:leftChars="457" w:hanging="516" w:hangingChars="215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图书馆办公室不接受电话预约，只接受申请单预约。</w:t>
      </w:r>
    </w:p>
    <w:p>
      <w:pPr>
        <w:numPr>
          <w:ilvl w:val="0"/>
          <w:numId w:val="1"/>
        </w:numPr>
        <w:ind w:left="1476" w:leftChars="457" w:hanging="516" w:hangingChars="215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会议结束后请还原报告厅原始桌椅摆放位置。联系工作人员检查设备，如有损坏照价赔偿。</w:t>
      </w:r>
    </w:p>
    <w:p>
      <w:pPr>
        <w:numPr>
          <w:ilvl w:val="0"/>
          <w:numId w:val="0"/>
        </w:numPr>
        <w:ind w:leftChars="242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242" w:firstLine="480" w:firstLineChars="2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雁塔校区联系人：蓝老师 电话85583062</w:t>
      </w:r>
    </w:p>
    <w:p>
      <w:pPr>
        <w:numPr>
          <w:ilvl w:val="0"/>
          <w:numId w:val="0"/>
        </w:numPr>
        <w:ind w:leftChars="242" w:firstLine="480" w:firstLineChars="20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骊山校区联系人：祝老师 电话83858093</w:t>
      </w:r>
    </w:p>
    <w:p>
      <w:pPr>
        <w:numPr>
          <w:ilvl w:val="0"/>
          <w:numId w:val="0"/>
        </w:numPr>
        <w:ind w:leftChars="242"/>
        <w:rPr>
          <w:rFonts w:hint="default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A5DD"/>
    <w:multiLevelType w:val="singleLevel"/>
    <w:tmpl w:val="3E7AA5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4D29"/>
    <w:rsid w:val="1CB0211F"/>
    <w:rsid w:val="298007A2"/>
    <w:rsid w:val="38E703E4"/>
    <w:rsid w:val="3C47713E"/>
    <w:rsid w:val="42190EC2"/>
    <w:rsid w:val="4685157C"/>
    <w:rsid w:val="4ADE6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2020-12-03T02:08:00Z</cp:lastPrinted>
  <dcterms:modified xsi:type="dcterms:W3CDTF">2020-12-03T02:45:27Z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